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011" w:rsidRDefault="00384011" w:rsidP="00384011">
      <w:pPr>
        <w:jc w:val="center"/>
        <w:rPr>
          <w:b/>
        </w:rPr>
      </w:pPr>
    </w:p>
    <w:p w:rsidR="00384011" w:rsidRPr="00384011" w:rsidRDefault="00384011" w:rsidP="00384011">
      <w:pPr>
        <w:jc w:val="center"/>
        <w:rPr>
          <w:b/>
        </w:rPr>
      </w:pPr>
      <w:r w:rsidRPr="00384011">
        <w:rPr>
          <w:b/>
        </w:rPr>
        <w:t>TERMO DE RECONHECIMENTO DO DÉBITO E REQUERIMENTO DE PARCELAMENTO</w:t>
      </w:r>
    </w:p>
    <w:p w:rsidR="00384011" w:rsidRDefault="00384011" w:rsidP="00384011"/>
    <w:p w:rsidR="00384011" w:rsidRDefault="00384011" w:rsidP="00384011">
      <w:pPr>
        <w:ind w:firstLine="709"/>
        <w:jc w:val="both"/>
      </w:pPr>
      <w:r>
        <w:t xml:space="preserve">O autuado _______________________, domiciliado </w:t>
      </w:r>
      <w:proofErr w:type="spellStart"/>
      <w:r>
        <w:t>em____________________________</w:t>
      </w:r>
      <w:proofErr w:type="spellEnd"/>
      <w:r>
        <w:t xml:space="preserve">, inscrito no CPF/CNPJ </w:t>
      </w:r>
      <w:proofErr w:type="spellStart"/>
      <w:r>
        <w:t>nº_______________</w:t>
      </w:r>
      <w:proofErr w:type="spellEnd"/>
      <w:r>
        <w:t>, vem pelo presente reconhecer o crédito não tributário inerente à(s) multa(s) imposta(s) através do auto de infração nº__________ e requer o seu parcelamento em _______ parcelas.</w:t>
      </w:r>
    </w:p>
    <w:p w:rsidR="00384011" w:rsidRDefault="00384011" w:rsidP="00384011">
      <w:pPr>
        <w:ind w:firstLine="709"/>
        <w:jc w:val="both"/>
      </w:pPr>
      <w:r>
        <w:t>O autuado declara estar ciente de que o parcelamento seguira as normas previstas no Decreto n° 46.668/2014, inclusive quanto ao pagamento da entrada prévia, ao número de parcelas, à eventual necessidade de prestação de garantia e aos valores das parcelas.</w:t>
      </w:r>
    </w:p>
    <w:p w:rsidR="00384011" w:rsidRDefault="00384011" w:rsidP="00384011">
      <w:pPr>
        <w:ind w:firstLine="709"/>
        <w:jc w:val="both"/>
      </w:pPr>
      <w:r>
        <w:t xml:space="preserve">O autuado declara estar ciente de que o parcelamento da multa ambiental imposta através do auto de infração não engloba Emolumento de Reposição de Pesca – </w:t>
      </w:r>
      <w:proofErr w:type="spellStart"/>
      <w:r>
        <w:t>ERP</w:t>
      </w:r>
      <w:proofErr w:type="spellEnd"/>
      <w:r>
        <w:t>, Reposição Florestal ou Taxa Florestal eventualmente devidos em razão da conduta praticada.</w:t>
      </w:r>
    </w:p>
    <w:p w:rsidR="00384011" w:rsidRDefault="00384011" w:rsidP="00384011">
      <w:pPr>
        <w:ind w:firstLine="709"/>
        <w:jc w:val="both"/>
      </w:pPr>
      <w:r>
        <w:t>O autuado desiste de eventuais defesas/recursos/impugnações referentes ao auto de infração supramencionado, com renúncia expressa de eventuais prazos em curso para a sua apresentação.</w:t>
      </w:r>
    </w:p>
    <w:p w:rsidR="00384011" w:rsidRDefault="00384011" w:rsidP="00384011">
      <w:pPr>
        <w:ind w:firstLine="709"/>
        <w:jc w:val="both"/>
      </w:pPr>
      <w:r>
        <w:t>O autuado declara ainda a ciência de o pagamento da multa ambiental inerentes ao mencionado auto de infração não abrange as demais penalidades eventualmente aplicadas, tais como, apreensão de bens, suspensão de atividades, embargo de obra, etc., bem como sua conduta infracional, que será considerada, inclusive para fins de reincidência.</w:t>
      </w:r>
    </w:p>
    <w:p w:rsidR="00384011" w:rsidRDefault="00384011" w:rsidP="00384011">
      <w:pPr>
        <w:ind w:firstLine="709"/>
        <w:jc w:val="both"/>
      </w:pPr>
      <w:r>
        <w:t>Por fim, o autuado declara que tem ciência da necessidade de providenciar a regularização</w:t>
      </w:r>
      <w:r w:rsidR="00CC50A2">
        <w:t>/recuperação</w:t>
      </w:r>
      <w:r>
        <w:t xml:space="preserve"> ambiental, se cabível, sob pena de nova fiscalização e </w:t>
      </w:r>
      <w:proofErr w:type="spellStart"/>
      <w:r>
        <w:t>consequente</w:t>
      </w:r>
      <w:proofErr w:type="spellEnd"/>
      <w:r>
        <w:t xml:space="preserve"> lavratura de novo auto de infração, com aplicação de multa em valor superior decorrente dos efeitos da reincidência.</w:t>
      </w:r>
    </w:p>
    <w:p w:rsidR="00384011" w:rsidRDefault="00384011" w:rsidP="00384011">
      <w:r>
        <w:t>Nestes termos, firmo o presente.</w:t>
      </w:r>
    </w:p>
    <w:p w:rsidR="00384011" w:rsidRDefault="00384011" w:rsidP="00384011">
      <w:pPr>
        <w:ind w:firstLine="709"/>
        <w:jc w:val="both"/>
      </w:pPr>
    </w:p>
    <w:p w:rsidR="00F50F02" w:rsidRDefault="00384011" w:rsidP="00384011">
      <w:r>
        <w:t>Data: ____ de _______________________ de __________</w:t>
      </w:r>
    </w:p>
    <w:p w:rsidR="00384011" w:rsidRDefault="00384011" w:rsidP="00384011">
      <w:r>
        <w:t>Local: ______________________________________________________________</w:t>
      </w:r>
    </w:p>
    <w:p w:rsidR="00384011" w:rsidRDefault="00384011" w:rsidP="00384011"/>
    <w:p w:rsidR="00384011" w:rsidRDefault="00384011" w:rsidP="00384011">
      <w:pPr>
        <w:jc w:val="center"/>
      </w:pPr>
    </w:p>
    <w:p w:rsidR="00384011" w:rsidRDefault="00384011" w:rsidP="00384011">
      <w:pPr>
        <w:spacing w:after="0"/>
        <w:jc w:val="center"/>
      </w:pPr>
      <w:r>
        <w:t>_________________________________________</w:t>
      </w:r>
    </w:p>
    <w:p w:rsidR="00384011" w:rsidRPr="00384011" w:rsidRDefault="00384011" w:rsidP="00384011">
      <w:pPr>
        <w:jc w:val="center"/>
        <w:rPr>
          <w:i/>
        </w:rPr>
      </w:pPr>
      <w:r>
        <w:t>(</w:t>
      </w:r>
      <w:r>
        <w:rPr>
          <w:i/>
        </w:rPr>
        <w:t xml:space="preserve">inserir aqui </w:t>
      </w:r>
      <w:r w:rsidRPr="00384011">
        <w:rPr>
          <w:i/>
          <w:u w:val="single"/>
        </w:rPr>
        <w:t>nome</w:t>
      </w:r>
      <w:r>
        <w:rPr>
          <w:i/>
        </w:rPr>
        <w:t xml:space="preserve"> </w:t>
      </w:r>
      <w:r w:rsidRPr="00384011">
        <w:rPr>
          <w:i/>
          <w:u w:val="single"/>
        </w:rPr>
        <w:t>e assinatura</w:t>
      </w:r>
      <w:r>
        <w:rPr>
          <w:i/>
        </w:rPr>
        <w:t xml:space="preserve"> do representante legal ou procurador)</w:t>
      </w:r>
    </w:p>
    <w:p w:rsidR="00384011" w:rsidRDefault="00384011" w:rsidP="00384011"/>
    <w:sectPr w:rsidR="00384011" w:rsidSect="00384011">
      <w:headerReference w:type="default" r:id="rId6"/>
      <w:pgSz w:w="11906" w:h="16838"/>
      <w:pgMar w:top="1701" w:right="720" w:bottom="720" w:left="720"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011" w:rsidRPr="00FB6769" w:rsidRDefault="00384011" w:rsidP="00384011">
      <w:pPr>
        <w:spacing w:after="0" w:line="240" w:lineRule="auto"/>
      </w:pPr>
      <w:r>
        <w:separator/>
      </w:r>
    </w:p>
  </w:endnote>
  <w:endnote w:type="continuationSeparator" w:id="1">
    <w:p w:rsidR="00384011" w:rsidRPr="00FB6769" w:rsidRDefault="00384011" w:rsidP="003840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011" w:rsidRPr="00FB6769" w:rsidRDefault="00384011" w:rsidP="00384011">
      <w:pPr>
        <w:spacing w:after="0" w:line="240" w:lineRule="auto"/>
      </w:pPr>
      <w:r>
        <w:separator/>
      </w:r>
    </w:p>
  </w:footnote>
  <w:footnote w:type="continuationSeparator" w:id="1">
    <w:p w:rsidR="00384011" w:rsidRPr="00FB6769" w:rsidRDefault="00384011" w:rsidP="003840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011" w:rsidRPr="00384011" w:rsidRDefault="00384011" w:rsidP="00384011">
    <w:pPr>
      <w:spacing w:after="0" w:line="240" w:lineRule="auto"/>
      <w:ind w:left="1276"/>
      <w:rPr>
        <w:rFonts w:ascii="Calibri" w:eastAsia="Calibri" w:hAnsi="Calibri" w:cs="Times New Roman"/>
        <w:b/>
        <w:sz w:val="20"/>
        <w:szCs w:val="24"/>
      </w:rPr>
    </w:pPr>
    <w:r w:rsidRPr="00384011">
      <w:rPr>
        <w:rFonts w:ascii="Calibri" w:eastAsia="Calibri" w:hAnsi="Calibri" w:cs="Times New Roman"/>
        <w:b/>
        <w:noProof/>
        <w:sz w:val="28"/>
        <w:szCs w:val="24"/>
        <w:lang w:eastAsia="pt-BR"/>
      </w:rPr>
      <w:drawing>
        <wp:anchor distT="0" distB="0" distL="114300" distR="114300" simplePos="0" relativeHeight="251657216" behindDoc="1" locked="0" layoutInCell="1" allowOverlap="1">
          <wp:simplePos x="0" y="0"/>
          <wp:positionH relativeFrom="column">
            <wp:posOffset>7123</wp:posOffset>
          </wp:positionH>
          <wp:positionV relativeFrom="paragraph">
            <wp:posOffset>42297</wp:posOffset>
          </wp:positionV>
          <wp:extent cx="712470" cy="815963"/>
          <wp:effectExtent l="19050" t="0" r="0" b="0"/>
          <wp:wrapNone/>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duotone>
                      <a:schemeClr val="bg2">
                        <a:shade val="45000"/>
                        <a:satMod val="135000"/>
                      </a:schemeClr>
                      <a:prstClr val="white"/>
                    </a:duotone>
                  </a:blip>
                  <a:srcRect/>
                  <a:stretch>
                    <a:fillRect/>
                  </a:stretch>
                </pic:blipFill>
                <pic:spPr bwMode="auto">
                  <a:xfrm>
                    <a:off x="0" y="0"/>
                    <a:ext cx="712470" cy="815963"/>
                  </a:xfrm>
                  <a:prstGeom prst="rect">
                    <a:avLst/>
                  </a:prstGeom>
                  <a:noFill/>
                  <a:ln w="9525">
                    <a:noFill/>
                    <a:miter lim="800000"/>
                    <a:headEnd/>
                    <a:tailEnd/>
                  </a:ln>
                </pic:spPr>
              </pic:pic>
            </a:graphicData>
          </a:graphic>
        </wp:anchor>
      </w:drawing>
    </w:r>
    <w:proofErr w:type="gramStart"/>
    <w:r w:rsidRPr="00384011">
      <w:rPr>
        <w:rFonts w:ascii="Calibri" w:eastAsia="Calibri" w:hAnsi="Calibri" w:cs="Times New Roman"/>
        <w:b/>
        <w:sz w:val="28"/>
        <w:szCs w:val="24"/>
      </w:rPr>
      <w:t>PREFEITURA DE EXTREMA</w:t>
    </w:r>
    <w:r>
      <w:rPr>
        <w:rFonts w:ascii="Calibri" w:eastAsia="Calibri" w:hAnsi="Calibri" w:cs="Times New Roman"/>
        <w:b/>
        <w:sz w:val="28"/>
        <w:szCs w:val="24"/>
      </w:rPr>
      <w:t xml:space="preserve"> - </w:t>
    </w:r>
    <w:r w:rsidRPr="00384011">
      <w:rPr>
        <w:rFonts w:ascii="Calibri" w:eastAsia="Calibri" w:hAnsi="Calibri" w:cs="Times New Roman"/>
        <w:b/>
        <w:sz w:val="24"/>
        <w:szCs w:val="24"/>
      </w:rPr>
      <w:t>Estado de Minas Gerais</w:t>
    </w:r>
    <w:proofErr w:type="gramEnd"/>
  </w:p>
  <w:p w:rsidR="00384011" w:rsidRPr="00384011" w:rsidRDefault="00384011" w:rsidP="00384011">
    <w:pPr>
      <w:spacing w:after="0" w:line="240" w:lineRule="auto"/>
      <w:ind w:left="1276"/>
      <w:rPr>
        <w:rFonts w:ascii="Calibri" w:eastAsia="Calibri" w:hAnsi="Calibri" w:cs="Times New Roman"/>
        <w:b/>
        <w:szCs w:val="24"/>
      </w:rPr>
    </w:pPr>
    <w:r w:rsidRPr="00384011">
      <w:rPr>
        <w:rFonts w:ascii="Calibri" w:eastAsia="Calibri" w:hAnsi="Calibri" w:cs="Times New Roman"/>
        <w:b/>
        <w:szCs w:val="24"/>
      </w:rPr>
      <w:t>Sistema Estadual de Meio Ambiente e Recursos Hídricos</w:t>
    </w:r>
  </w:p>
  <w:p w:rsidR="00384011" w:rsidRDefault="00384011" w:rsidP="00384011">
    <w:pPr>
      <w:spacing w:after="0" w:line="240" w:lineRule="auto"/>
      <w:ind w:left="1276"/>
      <w:jc w:val="both"/>
      <w:rPr>
        <w:rFonts w:ascii="Calibri" w:eastAsia="Calibri" w:hAnsi="Calibri" w:cs="Times New Roman"/>
        <w:sz w:val="20"/>
      </w:rPr>
    </w:pPr>
    <w:r w:rsidRPr="00091EC8">
      <w:rPr>
        <w:rFonts w:ascii="Calibri" w:eastAsia="Calibri" w:hAnsi="Calibri" w:cs="Times New Roman"/>
        <w:sz w:val="20"/>
      </w:rPr>
      <w:t xml:space="preserve">Av. Delegado Waldemar Gomes Pinto, nº. </w:t>
    </w:r>
    <w:proofErr w:type="gramStart"/>
    <w:r w:rsidRPr="00091EC8">
      <w:rPr>
        <w:rFonts w:ascii="Calibri" w:eastAsia="Calibri" w:hAnsi="Calibri" w:cs="Times New Roman"/>
        <w:sz w:val="20"/>
      </w:rPr>
      <w:t>1624, Praça</w:t>
    </w:r>
    <w:proofErr w:type="gramEnd"/>
    <w:r w:rsidRPr="00091EC8">
      <w:rPr>
        <w:rFonts w:ascii="Calibri" w:eastAsia="Calibri" w:hAnsi="Calibri" w:cs="Times New Roman"/>
        <w:sz w:val="20"/>
      </w:rPr>
      <w:t xml:space="preserve"> Três Poderes – CEP: 37642-210</w:t>
    </w:r>
  </w:p>
  <w:p w:rsidR="00384011" w:rsidRPr="001E4530" w:rsidRDefault="00384011" w:rsidP="00384011">
    <w:pPr>
      <w:spacing w:after="0" w:line="240" w:lineRule="auto"/>
      <w:ind w:left="1276"/>
      <w:rPr>
        <w:rFonts w:ascii="Calibri" w:eastAsia="Calibri" w:hAnsi="Calibri" w:cs="Times New Roman"/>
        <w:sz w:val="20"/>
      </w:rPr>
    </w:pPr>
    <w:r w:rsidRPr="001E4530">
      <w:rPr>
        <w:sz w:val="20"/>
      </w:rPr>
      <w:t xml:space="preserve">TEL.: (35) 3435-3620 </w:t>
    </w:r>
    <w:r w:rsidRPr="001E4530">
      <w:rPr>
        <w:rFonts w:ascii="Calibri" w:eastAsia="Calibri" w:hAnsi="Calibri" w:cs="Times New Roman"/>
        <w:sz w:val="20"/>
      </w:rPr>
      <w:t>– www.extrema.mg.gov.br</w:t>
    </w:r>
  </w:p>
  <w:p w:rsidR="00384011" w:rsidRPr="00384011" w:rsidRDefault="00811684" w:rsidP="00384011">
    <w:pPr>
      <w:spacing w:before="20" w:after="60"/>
      <w:ind w:left="1276"/>
      <w:rPr>
        <w:b/>
        <w:sz w:val="20"/>
        <w:szCs w:val="20"/>
        <w:u w:val="single"/>
      </w:rPr>
    </w:pPr>
    <w:r>
      <w:rPr>
        <w:b/>
        <w:noProof/>
        <w:sz w:val="20"/>
        <w:szCs w:val="20"/>
        <w:u w:val="single"/>
        <w:lang w:eastAsia="pt-BR"/>
      </w:rPr>
      <w:pict>
        <v:rect id="_x0000_s2049" style="position:absolute;left:0;text-align:left;margin-left:-6.55pt;margin-top:24.75pt;width:538.4pt;height:700pt;z-index:-251658240"/>
      </w:pict>
    </w:r>
    <w:r w:rsidR="00384011">
      <w:rPr>
        <w:b/>
        <w:sz w:val="20"/>
        <w:szCs w:val="20"/>
        <w:u w:val="single"/>
      </w:rPr>
      <w:t xml:space="preserve">SECRETARIA DE MEIO AMBIENTE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384011"/>
    <w:rsid w:val="00062547"/>
    <w:rsid w:val="000710D9"/>
    <w:rsid w:val="00250CD9"/>
    <w:rsid w:val="002E0A3F"/>
    <w:rsid w:val="00321F3A"/>
    <w:rsid w:val="00384011"/>
    <w:rsid w:val="00386A11"/>
    <w:rsid w:val="003B74EC"/>
    <w:rsid w:val="005612FA"/>
    <w:rsid w:val="00585697"/>
    <w:rsid w:val="005E623D"/>
    <w:rsid w:val="006870D1"/>
    <w:rsid w:val="007200DA"/>
    <w:rsid w:val="00772C96"/>
    <w:rsid w:val="00811684"/>
    <w:rsid w:val="00A348F4"/>
    <w:rsid w:val="00A91DA2"/>
    <w:rsid w:val="00CC50A2"/>
    <w:rsid w:val="00F61D9A"/>
    <w:rsid w:val="00FB16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011"/>
    <w:pPr>
      <w:spacing w:after="200" w:line="276" w:lineRule="auto"/>
      <w:jc w:val="left"/>
    </w:pPr>
  </w:style>
  <w:style w:type="paragraph" w:styleId="Ttulo1">
    <w:name w:val="heading 1"/>
    <w:basedOn w:val="Normal"/>
    <w:next w:val="Normal"/>
    <w:link w:val="Ttulo1Char"/>
    <w:uiPriority w:val="9"/>
    <w:qFormat/>
    <w:rsid w:val="00321F3A"/>
    <w:pPr>
      <w:keepNext/>
      <w:spacing w:before="240" w:after="60" w:line="240" w:lineRule="auto"/>
      <w:jc w:val="both"/>
      <w:outlineLvl w:val="0"/>
    </w:pPr>
    <w:rPr>
      <w:rFonts w:eastAsiaTheme="majorEastAsia" w:cstheme="majorBidi"/>
      <w:b/>
      <w:bCs/>
      <w:kern w:val="32"/>
      <w:sz w:val="28"/>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21F3A"/>
    <w:rPr>
      <w:rFonts w:eastAsiaTheme="majorEastAsia" w:cstheme="majorBidi"/>
      <w:b/>
      <w:bCs/>
      <w:kern w:val="32"/>
      <w:sz w:val="28"/>
      <w:szCs w:val="32"/>
    </w:rPr>
  </w:style>
  <w:style w:type="paragraph" w:styleId="Cabealho">
    <w:name w:val="header"/>
    <w:basedOn w:val="Normal"/>
    <w:link w:val="CabealhoChar"/>
    <w:uiPriority w:val="99"/>
    <w:semiHidden/>
    <w:unhideWhenUsed/>
    <w:rsid w:val="00384011"/>
    <w:pPr>
      <w:tabs>
        <w:tab w:val="center" w:pos="4252"/>
        <w:tab w:val="right" w:pos="8504"/>
      </w:tabs>
      <w:spacing w:after="0" w:line="240" w:lineRule="auto"/>
      <w:jc w:val="both"/>
    </w:pPr>
  </w:style>
  <w:style w:type="character" w:customStyle="1" w:styleId="CabealhoChar">
    <w:name w:val="Cabeçalho Char"/>
    <w:basedOn w:val="Fontepargpadro"/>
    <w:link w:val="Cabealho"/>
    <w:uiPriority w:val="99"/>
    <w:semiHidden/>
    <w:rsid w:val="00384011"/>
  </w:style>
  <w:style w:type="paragraph" w:styleId="Rodap">
    <w:name w:val="footer"/>
    <w:basedOn w:val="Normal"/>
    <w:link w:val="RodapChar"/>
    <w:uiPriority w:val="99"/>
    <w:semiHidden/>
    <w:unhideWhenUsed/>
    <w:rsid w:val="00384011"/>
    <w:pPr>
      <w:tabs>
        <w:tab w:val="center" w:pos="4252"/>
        <w:tab w:val="right" w:pos="8504"/>
      </w:tabs>
      <w:spacing w:after="0" w:line="240" w:lineRule="auto"/>
      <w:jc w:val="both"/>
    </w:pPr>
  </w:style>
  <w:style w:type="character" w:customStyle="1" w:styleId="RodapChar">
    <w:name w:val="Rodapé Char"/>
    <w:basedOn w:val="Fontepargpadro"/>
    <w:link w:val="Rodap"/>
    <w:uiPriority w:val="99"/>
    <w:semiHidden/>
    <w:rsid w:val="0038401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304</Words>
  <Characters>1647</Characters>
  <Application>Microsoft Office Word</Application>
  <DocSecurity>0</DocSecurity>
  <Lines>13</Lines>
  <Paragraphs>3</Paragraphs>
  <ScaleCrop>false</ScaleCrop>
  <Company>SMA-Extrema</Company>
  <LinksUpToDate>false</LinksUpToDate>
  <CharactersWithSpaces>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SMA-Extrema</dc:creator>
  <cp:lastModifiedBy>SMA-Extrema</cp:lastModifiedBy>
  <cp:revision>2</cp:revision>
  <dcterms:created xsi:type="dcterms:W3CDTF">2024-07-18T17:07:00Z</dcterms:created>
  <dcterms:modified xsi:type="dcterms:W3CDTF">2024-07-18T17:16:00Z</dcterms:modified>
</cp:coreProperties>
</file>