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F" w:rsidRDefault="00CA4F2F">
      <w:pPr>
        <w:rPr>
          <w:rFonts w:ascii="Arial" w:hAnsi="Arial" w:cs="Arial"/>
          <w:b/>
          <w:sz w:val="30"/>
          <w:szCs w:val="30"/>
        </w:rPr>
      </w:pPr>
      <w:r w:rsidRPr="00CA4F2F">
        <w:rPr>
          <w:noProof/>
          <w:lang w:eastAsia="pt-BR"/>
        </w:rPr>
        <w:drawing>
          <wp:inline distT="0" distB="0" distL="0" distR="0">
            <wp:extent cx="1143000" cy="1266825"/>
            <wp:effectExtent l="19050" t="0" r="0" b="0"/>
            <wp:docPr id="1" name="Imagem 1" descr="C:\Users\Maiara\Pictures\diversos\BOLSA_ESTUDANTIL_MUNICIPAL_png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Maiara\Pictures\diversos\BOLSA_ESTUDANTIL_MUNICIPAL_png (2)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03" cy="12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2F" w:rsidRDefault="000961E0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 xml:space="preserve">REUNIÃO DE </w:t>
      </w:r>
      <w:r w:rsidR="008800CA">
        <w:rPr>
          <w:rFonts w:ascii="Arial" w:hAnsi="Arial" w:cs="Arial"/>
          <w:b/>
          <w:sz w:val="30"/>
          <w:szCs w:val="30"/>
        </w:rPr>
        <w:t>RE</w:t>
      </w:r>
      <w:r>
        <w:rPr>
          <w:rFonts w:ascii="Arial" w:hAnsi="Arial" w:cs="Arial"/>
          <w:b/>
          <w:sz w:val="30"/>
          <w:szCs w:val="30"/>
        </w:rPr>
        <w:t xml:space="preserve">CADASTRO </w:t>
      </w:r>
      <w:r w:rsidR="00737813">
        <w:rPr>
          <w:rFonts w:ascii="Arial" w:hAnsi="Arial" w:cs="Arial"/>
          <w:b/>
          <w:sz w:val="30"/>
          <w:szCs w:val="30"/>
          <w:u w:val="single"/>
        </w:rPr>
        <w:t>04/03</w:t>
      </w:r>
      <w:r w:rsidR="00675E3B" w:rsidRPr="00675E3B">
        <w:rPr>
          <w:rFonts w:ascii="Arial" w:hAnsi="Arial" w:cs="Arial"/>
          <w:b/>
          <w:sz w:val="30"/>
          <w:szCs w:val="30"/>
          <w:u w:val="single"/>
        </w:rPr>
        <w:t>/2020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"/>
        <w:gridCol w:w="550"/>
        <w:gridCol w:w="3991"/>
        <w:gridCol w:w="2552"/>
      </w:tblGrid>
      <w:tr w:rsidR="0084711E" w:rsidRPr="0084711E" w:rsidTr="002A502C">
        <w:trPr>
          <w:trHeight w:val="900"/>
        </w:trPr>
        <w:tc>
          <w:tcPr>
            <w:tcW w:w="7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bottom"/>
            <w:hideMark/>
          </w:tcPr>
          <w:p w:rsidR="0084711E" w:rsidRPr="0084711E" w:rsidRDefault="00737813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Reunião Recadastro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 04-03</w:t>
            </w:r>
            <w:r w:rsidR="0084711E" w:rsidRPr="0084711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-2020 Aprovados </w:t>
            </w:r>
          </w:p>
        </w:tc>
      </w:tr>
      <w:tr w:rsidR="0084711E" w:rsidRPr="0084711E" w:rsidTr="002A502C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4711E" w:rsidRPr="0084711E" w:rsidRDefault="0084711E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SQ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4711E" w:rsidRPr="0084711E" w:rsidRDefault="0084711E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4711E" w:rsidRPr="0084711E" w:rsidRDefault="0084711E" w:rsidP="0084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Aline P</w:t>
            </w: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2A502C">
              <w:rPr>
                <w:rFonts w:ascii="Arial" w:eastAsia="Times New Roman" w:hAnsi="Arial" w:cs="Arial"/>
                <w:lang w:eastAsia="pt-BR"/>
              </w:rPr>
              <w:t>reira da Costa Silva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Ana Flávia Sousa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Ana Julia Geraldo da Palma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Anelize Cassia couto da Rosa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Anna Rita Sar</w:t>
            </w:r>
            <w:r w:rsidRPr="002A502C">
              <w:rPr>
                <w:rFonts w:ascii="Arial" w:eastAsia="Times New Roman" w:hAnsi="Arial" w:cs="Arial"/>
                <w:lang w:eastAsia="pt-BR"/>
              </w:rPr>
              <w:t>acchini Godoy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Beatriz Toledo Lima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Bionda Alves Corrêa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Breno dos Santos Serem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Bruna da Silva Amorim Ferreira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Carolina Lopes Carvalho Mariano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Cassio Roberto da Silva Batista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Condicionado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Claudio Diniz Marcondes Junior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Danielle de Cássia Pimentel Teixeira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Dayane Suelen dos santos Costa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Débora Cristina Almeida Bernardes Toledo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Elisabete Soares dos Santos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Fabiana Coutinho Marques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Fernando da Silva Piazzaroli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Frederico Janine Piazzaroli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Gabriel Moreira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 xml:space="preserve">Gabriela Pimentel Teixeira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Gabrielle Caroline Oliveira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Giovanna Silva Álvares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Guilherme Acacio Pedroso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Guilherme Lopes Moraes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 xml:space="preserve">Jefferson Oliveira de Souza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 xml:space="preserve">Jessica Acedo </w:t>
            </w:r>
            <w:proofErr w:type="spellStart"/>
            <w:r w:rsidRPr="002A502C">
              <w:rPr>
                <w:rFonts w:ascii="Arial" w:eastAsia="Times New Roman" w:hAnsi="Arial" w:cs="Arial"/>
                <w:lang w:eastAsia="pt-BR"/>
              </w:rPr>
              <w:t>Galasso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Jhonnata Lucas da Cruz Domingues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Kathleen Lopes Lemes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Laisla Valeska Gomes Leonardi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Luca Gama Kahn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Lucas Olive</w:t>
            </w:r>
            <w:r>
              <w:rPr>
                <w:rFonts w:ascii="Arial" w:eastAsia="Times New Roman" w:hAnsi="Arial" w:cs="Arial"/>
                <w:lang w:eastAsia="pt-BR"/>
              </w:rPr>
              <w:t>i</w:t>
            </w:r>
            <w:r w:rsidRPr="002A502C">
              <w:rPr>
                <w:rFonts w:ascii="Arial" w:eastAsia="Times New Roman" w:hAnsi="Arial" w:cs="Arial"/>
                <w:lang w:eastAsia="pt-BR"/>
              </w:rPr>
              <w:t>ra Ferri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Lucinéia Aparecida de Araujo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Marcos Paulo Dantas Morais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Maria Aparecida Mendes Guimarães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lang w:eastAsia="pt-BR"/>
              </w:rPr>
              <w:t>Maria José Silva da Graça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Condicionado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Maria Paula Nazaré Pereira Sabino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Matheus Luis Souza Cruz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Mayara Laís da Rosa Souza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 xml:space="preserve">Melissa Russo </w:t>
            </w:r>
            <w:proofErr w:type="spellStart"/>
            <w:r w:rsidRPr="002A502C">
              <w:rPr>
                <w:rFonts w:ascii="Arial" w:eastAsia="Times New Roman" w:hAnsi="Arial" w:cs="Arial"/>
                <w:lang w:eastAsia="pt-BR"/>
              </w:rPr>
              <w:t>Cuerba</w:t>
            </w:r>
            <w:proofErr w:type="spellEnd"/>
            <w:r w:rsidRPr="002A502C">
              <w:rPr>
                <w:rFonts w:ascii="Arial" w:eastAsia="Times New Roman" w:hAnsi="Arial" w:cs="Arial"/>
                <w:lang w:eastAsia="pt-BR"/>
              </w:rPr>
              <w:t xml:space="preserve"> Rodrigues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 xml:space="preserve">Michele das Graças </w:t>
            </w:r>
            <w:proofErr w:type="spellStart"/>
            <w:r w:rsidRPr="002A502C">
              <w:rPr>
                <w:rFonts w:ascii="Arial" w:eastAsia="Times New Roman" w:hAnsi="Arial" w:cs="Arial"/>
                <w:lang w:eastAsia="pt-BR"/>
              </w:rPr>
              <w:t>Magela</w:t>
            </w:r>
            <w:proofErr w:type="spellEnd"/>
            <w:r w:rsidRPr="002A502C">
              <w:rPr>
                <w:rFonts w:ascii="Arial" w:eastAsia="Times New Roman" w:hAnsi="Arial" w:cs="Arial"/>
                <w:lang w:eastAsia="pt-BR"/>
              </w:rPr>
              <w:t xml:space="preserve">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Mikaela Cristina Virgílio Costa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Moises</w:t>
            </w:r>
            <w:r w:rsidR="00FB6ED4" w:rsidRPr="002A502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2A502C">
              <w:rPr>
                <w:rFonts w:ascii="Arial" w:eastAsia="Times New Roman" w:hAnsi="Arial" w:cs="Arial"/>
                <w:lang w:eastAsia="pt-BR"/>
              </w:rPr>
              <w:t>Matheus de Santana Rodrigues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A502C">
              <w:rPr>
                <w:rFonts w:ascii="Arial" w:eastAsia="Times New Roman" w:hAnsi="Arial" w:cs="Arial"/>
                <w:lang w:eastAsia="pt-BR"/>
              </w:rPr>
              <w:t>Nailde</w:t>
            </w:r>
            <w:proofErr w:type="spellEnd"/>
            <w:r w:rsidRPr="002A502C">
              <w:rPr>
                <w:rFonts w:ascii="Arial" w:eastAsia="Times New Roman" w:hAnsi="Arial" w:cs="Arial"/>
                <w:lang w:eastAsia="pt-BR"/>
              </w:rPr>
              <w:t xml:space="preserve"> Gomes de Jesus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Natã Pacheco Marcelino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Natacha de Cassia Afanasenko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 xml:space="preserve">Pamela Maria Faria da Costa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Pamela Simoes Morbidelli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Paolla Marques de Toledo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Patricia Viera Ramalho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Condicionado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Raul Marcelino Nunes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Rebeca Almeida de Carvalho Alves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 xml:space="preserve">Ruth Ester da Silva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Samuel Vitor Reis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Tainara Lopes Neri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Tainara Pereira de Souza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Tais Maria Gomes Alves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Tatiana Xavier</w:t>
            </w:r>
            <w:proofErr w:type="gramStart"/>
            <w:r w:rsidRPr="002A502C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2A502C">
              <w:rPr>
                <w:rFonts w:ascii="Arial" w:eastAsia="Times New Roman" w:hAnsi="Arial" w:cs="Arial"/>
                <w:lang w:eastAsia="pt-BR"/>
              </w:rPr>
              <w:t>de Souza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A502C">
              <w:rPr>
                <w:rFonts w:ascii="Arial" w:eastAsia="Times New Roman" w:hAnsi="Arial" w:cs="Arial"/>
                <w:lang w:eastAsia="pt-BR"/>
              </w:rPr>
              <w:t>Thainara</w:t>
            </w:r>
            <w:proofErr w:type="spellEnd"/>
            <w:r w:rsidRPr="002A502C">
              <w:rPr>
                <w:rFonts w:ascii="Arial" w:eastAsia="Times New Roman" w:hAnsi="Arial" w:cs="Arial"/>
                <w:lang w:eastAsia="pt-BR"/>
              </w:rPr>
              <w:t xml:space="preserve"> Rubia Cardoso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Vinicius de Alvarenga Queiroz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Condicionado</w:t>
            </w:r>
          </w:p>
        </w:tc>
      </w:tr>
      <w:tr w:rsidR="002A502C" w:rsidRPr="002A502C" w:rsidTr="002A502C">
        <w:trPr>
          <w:gridBefore w:val="1"/>
          <w:wBefore w:w="10" w:type="dxa"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5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A502C">
              <w:rPr>
                <w:rFonts w:ascii="Arial" w:eastAsia="Times New Roman" w:hAnsi="Arial" w:cs="Arial"/>
                <w:lang w:eastAsia="pt-BR"/>
              </w:rPr>
              <w:t>Willian Cruz Pereira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2C" w:rsidRPr="002A502C" w:rsidRDefault="002A502C" w:rsidP="002A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75E3B" w:rsidRPr="00CA4F2F" w:rsidRDefault="00675E3B">
      <w:pPr>
        <w:rPr>
          <w:rFonts w:ascii="Arial" w:hAnsi="Arial" w:cs="Arial"/>
          <w:b/>
          <w:sz w:val="30"/>
          <w:szCs w:val="30"/>
        </w:rPr>
      </w:pPr>
    </w:p>
    <w:sectPr w:rsidR="00675E3B" w:rsidRPr="00CA4F2F" w:rsidSect="005F0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B" w:rsidRDefault="000F478B" w:rsidP="005F0469">
      <w:pPr>
        <w:spacing w:after="0" w:line="240" w:lineRule="auto"/>
      </w:pPr>
      <w:r>
        <w:separator/>
      </w:r>
    </w:p>
  </w:endnote>
  <w:end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B" w:rsidRDefault="000F478B" w:rsidP="005F0469">
      <w:pPr>
        <w:spacing w:after="0" w:line="240" w:lineRule="auto"/>
      </w:pPr>
      <w:r>
        <w:separator/>
      </w:r>
    </w:p>
  </w:footnote>
  <w:foot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5F0469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 w:rsidRPr="003E3E05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“Programa Bolsa Estudantil”</w:t>
    </w:r>
  </w:p>
  <w:p w:rsidR="005F0469" w:rsidRDefault="008800CA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Rec</w:t>
    </w:r>
    <w:r w:rsidR="00842E3D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adastro</w:t>
    </w:r>
    <w:r w:rsidR="001F0070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- </w:t>
    </w:r>
    <w:r w:rsidR="00737813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04 de Março</w:t>
    </w:r>
    <w:r w:rsidR="0084711E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</w:t>
    </w:r>
    <w:r w:rsidR="00675E3B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de 2020</w:t>
    </w:r>
  </w:p>
  <w:p w:rsidR="005F0469" w:rsidRDefault="005F04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961E0"/>
    <w:rsid w:val="000F478B"/>
    <w:rsid w:val="001F0070"/>
    <w:rsid w:val="00211449"/>
    <w:rsid w:val="002455C6"/>
    <w:rsid w:val="00286461"/>
    <w:rsid w:val="002947FE"/>
    <w:rsid w:val="002A502C"/>
    <w:rsid w:val="00326BB1"/>
    <w:rsid w:val="005F0469"/>
    <w:rsid w:val="00651A2F"/>
    <w:rsid w:val="006678F3"/>
    <w:rsid w:val="00675E3B"/>
    <w:rsid w:val="0071729A"/>
    <w:rsid w:val="00731849"/>
    <w:rsid w:val="00737813"/>
    <w:rsid w:val="00805BBA"/>
    <w:rsid w:val="00842E3D"/>
    <w:rsid w:val="0084711E"/>
    <w:rsid w:val="008800CA"/>
    <w:rsid w:val="00971095"/>
    <w:rsid w:val="00A73DD4"/>
    <w:rsid w:val="00B33687"/>
    <w:rsid w:val="00CA4F2F"/>
    <w:rsid w:val="00EB4BF7"/>
    <w:rsid w:val="00EE04B2"/>
    <w:rsid w:val="00F15AFC"/>
    <w:rsid w:val="00F4054A"/>
    <w:rsid w:val="00F674B7"/>
    <w:rsid w:val="00F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30C8-F3C0-4D63-AAD0-7279D8ED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6</cp:revision>
  <cp:lastPrinted>2019-03-29T19:45:00Z</cp:lastPrinted>
  <dcterms:created xsi:type="dcterms:W3CDTF">2020-03-04T20:19:00Z</dcterms:created>
  <dcterms:modified xsi:type="dcterms:W3CDTF">2020-03-05T11:03:00Z</dcterms:modified>
</cp:coreProperties>
</file>