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91E09" w14:textId="2BFB368F" w:rsidR="00621785" w:rsidRPr="00996129" w:rsidRDefault="00621785" w:rsidP="00996129">
      <w:pPr>
        <w:pStyle w:val="Default"/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96129">
        <w:rPr>
          <w:rFonts w:asciiTheme="majorHAnsi" w:hAnsiTheme="majorHAnsi" w:cstheme="majorHAnsi"/>
          <w:b/>
          <w:bCs/>
          <w:sz w:val="22"/>
          <w:szCs w:val="22"/>
        </w:rPr>
        <w:t>À</w:t>
      </w:r>
      <w:r w:rsidR="00996129" w:rsidRPr="0099612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996129">
        <w:rPr>
          <w:rFonts w:asciiTheme="majorHAnsi" w:hAnsiTheme="majorHAnsi" w:cstheme="majorHAnsi"/>
          <w:b/>
          <w:bCs/>
          <w:sz w:val="22"/>
          <w:szCs w:val="22"/>
        </w:rPr>
        <w:t xml:space="preserve">PREFEITURA DE EXTREMA/COMISSÃO ESPECIAL DA LICITAÇÃO </w:t>
      </w:r>
    </w:p>
    <w:p w14:paraId="31722E94" w14:textId="4F3B16C4" w:rsidR="00621785" w:rsidRPr="00996129" w:rsidRDefault="00621785" w:rsidP="00996129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96129">
        <w:rPr>
          <w:rFonts w:asciiTheme="majorHAnsi" w:hAnsiTheme="majorHAnsi" w:cstheme="majorHAnsi"/>
          <w:sz w:val="22"/>
          <w:szCs w:val="22"/>
        </w:rPr>
        <w:t>AVENIDA DELEGADO WALDEMAR GOMES PINTO, 1.624 – BAIRRO PONTE NOVA</w:t>
      </w:r>
      <w:r w:rsidR="00E65E26" w:rsidRPr="00996129">
        <w:rPr>
          <w:rFonts w:asciiTheme="majorHAnsi" w:hAnsiTheme="majorHAnsi" w:cstheme="majorHAnsi"/>
          <w:sz w:val="22"/>
          <w:szCs w:val="22"/>
        </w:rPr>
        <w:t xml:space="preserve">, </w:t>
      </w:r>
      <w:r w:rsidRPr="00996129">
        <w:rPr>
          <w:rFonts w:asciiTheme="majorHAnsi" w:hAnsiTheme="majorHAnsi" w:cstheme="majorHAnsi"/>
          <w:sz w:val="22"/>
          <w:szCs w:val="22"/>
        </w:rPr>
        <w:t xml:space="preserve">CEP: 37.640-000 - EXTREMA- MG </w:t>
      </w:r>
    </w:p>
    <w:p w14:paraId="3BE1FCCC" w14:textId="77777777" w:rsidR="00621785" w:rsidRPr="00996129" w:rsidRDefault="00621785" w:rsidP="00996129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96129">
        <w:rPr>
          <w:rFonts w:asciiTheme="majorHAnsi" w:hAnsiTheme="majorHAnsi" w:cstheme="majorHAnsi"/>
          <w:sz w:val="22"/>
          <w:szCs w:val="22"/>
        </w:rPr>
        <w:t xml:space="preserve">TEL. (35) 3435-4504 </w:t>
      </w:r>
    </w:p>
    <w:p w14:paraId="357435F5" w14:textId="41E01256" w:rsidR="00621785" w:rsidRPr="00996129" w:rsidRDefault="00996129" w:rsidP="00996129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FF"/>
          <w:sz w:val="22"/>
          <w:szCs w:val="22"/>
        </w:rPr>
        <w:t>d</w:t>
      </w:r>
      <w:r w:rsidR="00621785" w:rsidRPr="00996129">
        <w:rPr>
          <w:rFonts w:asciiTheme="majorHAnsi" w:hAnsiTheme="majorHAnsi" w:cstheme="majorHAnsi"/>
          <w:color w:val="0000FF"/>
          <w:sz w:val="22"/>
          <w:szCs w:val="22"/>
        </w:rPr>
        <w:t>ecol@extrema.mg.gov.br</w:t>
      </w:r>
    </w:p>
    <w:p w14:paraId="5F15A886" w14:textId="77777777" w:rsidR="00621785" w:rsidRPr="00996129" w:rsidRDefault="00621785" w:rsidP="00996129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4269FF3" w14:textId="6AD7F59A" w:rsidR="00996129" w:rsidRPr="00996129" w:rsidRDefault="00996129" w:rsidP="00996129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996129">
        <w:rPr>
          <w:rFonts w:asciiTheme="majorHAnsi" w:hAnsiTheme="majorHAnsi" w:cstheme="majorHAnsi"/>
          <w:b/>
          <w:bCs/>
        </w:rPr>
        <w:t xml:space="preserve">Assunto: </w:t>
      </w:r>
      <w:r w:rsidRPr="00996129">
        <w:rPr>
          <w:rFonts w:asciiTheme="majorHAnsi" w:hAnsiTheme="majorHAnsi" w:cstheme="majorHAnsi"/>
          <w:b/>
          <w:bCs/>
        </w:rPr>
        <w:t>Esclarecimentos ao Edital 018/2023 – Concorrência Pública 001/2023</w:t>
      </w:r>
    </w:p>
    <w:p w14:paraId="25F536EB" w14:textId="77777777" w:rsidR="00996129" w:rsidRPr="00996129" w:rsidRDefault="00996129" w:rsidP="00996129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43B2B39" w14:textId="44FD8F61" w:rsidR="00621785" w:rsidRPr="00996129" w:rsidRDefault="00621785" w:rsidP="00996129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96129">
        <w:rPr>
          <w:rFonts w:asciiTheme="majorHAnsi" w:hAnsiTheme="majorHAnsi" w:cstheme="majorHAnsi"/>
          <w:sz w:val="22"/>
          <w:szCs w:val="22"/>
        </w:rPr>
        <w:t>Prezados,</w:t>
      </w:r>
    </w:p>
    <w:p w14:paraId="1688CFD6" w14:textId="77777777" w:rsidR="00996129" w:rsidRDefault="00996129" w:rsidP="00996129">
      <w:pPr>
        <w:pStyle w:val="Default"/>
        <w:spacing w:line="360" w:lineRule="auto"/>
        <w:jc w:val="both"/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</w:pPr>
    </w:p>
    <w:p w14:paraId="4AA16CBA" w14:textId="6909E46B" w:rsidR="00996129" w:rsidRDefault="00996129" w:rsidP="00996129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  <w:color w:val="222222"/>
          <w:shd w:val="clear" w:color="auto" w:fill="FFFFFF"/>
        </w:rPr>
        <w:t>A</w:t>
      </w:r>
      <w:r>
        <w:rPr>
          <w:rFonts w:ascii="Calibri Light" w:hAnsi="Calibri Light" w:cs="Calibri Light"/>
          <w:b/>
          <w:bCs/>
          <w:color w:val="222222"/>
          <w:shd w:val="clear" w:color="auto" w:fill="FFFFFF"/>
        </w:rPr>
        <w:t> </w:t>
      </w:r>
      <w:proofErr w:type="spellStart"/>
      <w:r>
        <w:rPr>
          <w:rFonts w:ascii="Calibri Light" w:hAnsi="Calibri Light" w:cs="Calibri Light"/>
          <w:b/>
          <w:bCs/>
          <w:color w:val="222222"/>
          <w:shd w:val="clear" w:color="auto" w:fill="FFFFFF"/>
        </w:rPr>
        <w:t>Kappex</w:t>
      </w:r>
      <w:proofErr w:type="spellEnd"/>
      <w:r>
        <w:rPr>
          <w:rFonts w:ascii="Calibri Light" w:hAnsi="Calibri Light" w:cs="Calibri Light"/>
          <w:b/>
          <w:bCs/>
          <w:color w:val="222222"/>
          <w:shd w:val="clear" w:color="auto" w:fill="FFFFFF"/>
        </w:rPr>
        <w:t xml:space="preserve"> Assessoria e Participações </w:t>
      </w:r>
      <w:proofErr w:type="spellStart"/>
      <w:r>
        <w:rPr>
          <w:rFonts w:ascii="Calibri Light" w:hAnsi="Calibri Light" w:cs="Calibri Light"/>
          <w:b/>
          <w:bCs/>
          <w:color w:val="222222"/>
          <w:shd w:val="clear" w:color="auto" w:fill="FFFFFF"/>
        </w:rPr>
        <w:t>Eireli</w:t>
      </w:r>
      <w:proofErr w:type="spellEnd"/>
      <w:r>
        <w:rPr>
          <w:rFonts w:ascii="Calibri Light" w:hAnsi="Calibri Light" w:cs="Calibri Light"/>
          <w:b/>
          <w:bCs/>
          <w:color w:val="222222"/>
          <w:shd w:val="clear" w:color="auto" w:fill="FFFFFF"/>
        </w:rPr>
        <w:t>, </w:t>
      </w:r>
      <w:r>
        <w:rPr>
          <w:rFonts w:ascii="Calibri Light" w:hAnsi="Calibri Light" w:cs="Calibri Light"/>
          <w:color w:val="222222"/>
          <w:shd w:val="clear" w:color="auto" w:fill="FFFFFF"/>
        </w:rPr>
        <w:t xml:space="preserve">inscrita no CNPJ n. 04.805.879/0001-08, com endereço à Rua Bandeira Paulista, 662, 9° andar, </w:t>
      </w:r>
      <w:proofErr w:type="spellStart"/>
      <w:r>
        <w:rPr>
          <w:rFonts w:ascii="Calibri Light" w:hAnsi="Calibri Light" w:cs="Calibri Light"/>
          <w:color w:val="222222"/>
          <w:shd w:val="clear" w:color="auto" w:fill="FFFFFF"/>
        </w:rPr>
        <w:t>cj</w:t>
      </w:r>
      <w:proofErr w:type="spellEnd"/>
      <w:r>
        <w:rPr>
          <w:rFonts w:ascii="Calibri Light" w:hAnsi="Calibri Light" w:cs="Calibri Light"/>
          <w:color w:val="222222"/>
          <w:shd w:val="clear" w:color="auto" w:fill="FFFFFF"/>
        </w:rPr>
        <w:t>. 91/92, Itaim Bibi, São Paulo - SP, CEP.: 04.532-002</w:t>
      </w:r>
      <w:r>
        <w:rPr>
          <w:rFonts w:ascii="Calibri Light" w:hAnsi="Calibri Light" w:cs="Calibri Light"/>
          <w:color w:val="222222"/>
          <w:shd w:val="clear" w:color="auto" w:fill="FFFFFF"/>
        </w:rPr>
        <w:t xml:space="preserve">, vem através da presente apresentar PEDIDO DE ESCLARECIMENTOS, de acordo com o Edital de </w:t>
      </w:r>
      <w:r w:rsidRPr="00996129">
        <w:rPr>
          <w:rFonts w:asciiTheme="majorHAnsi" w:hAnsiTheme="majorHAnsi" w:cstheme="majorHAnsi"/>
          <w:b/>
          <w:bCs/>
        </w:rPr>
        <w:t>Concorrência Pública 001/2023</w:t>
      </w:r>
      <w:r>
        <w:rPr>
          <w:rFonts w:asciiTheme="majorHAnsi" w:hAnsiTheme="majorHAnsi" w:cstheme="majorHAnsi"/>
        </w:rPr>
        <w:t xml:space="preserve"> na forma a seguir:</w:t>
      </w:r>
    </w:p>
    <w:p w14:paraId="3B8CDAAD" w14:textId="25ADF7B7" w:rsidR="00996129" w:rsidRDefault="00996129" w:rsidP="00996129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E04EB4B" w14:textId="52A2B86D" w:rsidR="00996129" w:rsidRPr="00996129" w:rsidRDefault="00996129" w:rsidP="00996129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Primeiramente, destaca-se que o presente pedido é tempestivo, considerando que foi elabora dentro do prazo constante no item 8 do Edital – “</w:t>
      </w:r>
      <w:r w:rsidRPr="00996129">
        <w:rPr>
          <w:rFonts w:asciiTheme="majorHAnsi" w:hAnsiTheme="majorHAnsi" w:cstheme="majorHAnsi"/>
        </w:rPr>
        <w:t>8. ESCLARECIMENTOS E IMPUGNAÇÃO AO EDITAL</w:t>
      </w:r>
      <w:r>
        <w:rPr>
          <w:rFonts w:asciiTheme="majorHAnsi" w:hAnsiTheme="majorHAnsi" w:cstheme="majorHAnsi"/>
        </w:rPr>
        <w:t>”</w:t>
      </w:r>
    </w:p>
    <w:p w14:paraId="535EE7B8" w14:textId="77777777" w:rsidR="00996129" w:rsidRPr="00996129" w:rsidRDefault="00996129" w:rsidP="00996129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</w:p>
    <w:p w14:paraId="5A47B96D" w14:textId="48A7E973" w:rsidR="001A2D82" w:rsidRPr="00996129" w:rsidRDefault="00474070" w:rsidP="00996129">
      <w:pPr>
        <w:pStyle w:val="Default"/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996129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Pedido de </w:t>
      </w:r>
      <w:r w:rsidR="001A2D82" w:rsidRPr="00996129">
        <w:rPr>
          <w:rFonts w:asciiTheme="majorHAnsi" w:hAnsiTheme="majorHAnsi" w:cstheme="majorHAnsi"/>
          <w:b/>
          <w:bCs/>
          <w:sz w:val="22"/>
          <w:szCs w:val="22"/>
          <w:u w:val="single"/>
        </w:rPr>
        <w:t>Esclarecimento 1</w:t>
      </w:r>
      <w:r w:rsidR="000750EA" w:rsidRPr="00996129">
        <w:rPr>
          <w:rFonts w:asciiTheme="majorHAnsi" w:hAnsiTheme="majorHAnsi" w:cstheme="majorHAnsi"/>
          <w:b/>
          <w:bCs/>
          <w:sz w:val="22"/>
          <w:szCs w:val="22"/>
          <w:u w:val="single"/>
        </w:rPr>
        <w:t>:</w:t>
      </w:r>
    </w:p>
    <w:p w14:paraId="23C96CE1" w14:textId="77777777" w:rsidR="00AD2FDC" w:rsidRPr="00996129" w:rsidRDefault="00AD2FDC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597AF979" w14:textId="78D2CD71" w:rsidR="001A2D82" w:rsidRPr="00996129" w:rsidRDefault="00AD2FDC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6A6DC282" wp14:editId="4A20700C">
            <wp:simplePos x="0" y="0"/>
            <wp:positionH relativeFrom="margin">
              <wp:posOffset>-635</wp:posOffset>
            </wp:positionH>
            <wp:positionV relativeFrom="paragraph">
              <wp:posOffset>510540</wp:posOffset>
            </wp:positionV>
            <wp:extent cx="5400040" cy="673100"/>
            <wp:effectExtent l="0" t="0" r="0" b="0"/>
            <wp:wrapThrough wrapText="bothSides">
              <wp:wrapPolygon edited="0">
                <wp:start x="0" y="0"/>
                <wp:lineTo x="0" y="20785"/>
                <wp:lineTo x="21488" y="20785"/>
                <wp:lineTo x="21488" y="0"/>
                <wp:lineTo x="0" y="0"/>
              </wp:wrapPolygon>
            </wp:wrapThrough>
            <wp:docPr id="15516536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C56" w:rsidRPr="00996129">
        <w:rPr>
          <w:rFonts w:asciiTheme="majorHAnsi" w:hAnsiTheme="majorHAnsi" w:cstheme="majorHAnsi"/>
        </w:rPr>
        <w:t>No Anexo I</w:t>
      </w:r>
      <w:r w:rsidR="001A2D82" w:rsidRPr="00996129">
        <w:rPr>
          <w:rFonts w:asciiTheme="majorHAnsi" w:hAnsiTheme="majorHAnsi" w:cstheme="majorHAnsi"/>
        </w:rPr>
        <w:t>, C</w:t>
      </w:r>
      <w:r w:rsidR="004E6C56" w:rsidRPr="00996129">
        <w:rPr>
          <w:rFonts w:asciiTheme="majorHAnsi" w:hAnsiTheme="majorHAnsi" w:cstheme="majorHAnsi"/>
        </w:rPr>
        <w:t>láusula 23</w:t>
      </w:r>
      <w:r w:rsidR="001A2D82" w:rsidRPr="00996129">
        <w:rPr>
          <w:rFonts w:asciiTheme="majorHAnsi" w:hAnsiTheme="majorHAnsi" w:cstheme="majorHAnsi"/>
        </w:rPr>
        <w:t xml:space="preserve"> – Reajuste</w:t>
      </w:r>
      <w:r w:rsidR="004E6C56" w:rsidRPr="00996129">
        <w:rPr>
          <w:rFonts w:asciiTheme="majorHAnsi" w:hAnsiTheme="majorHAnsi" w:cstheme="majorHAnsi"/>
        </w:rPr>
        <w:t xml:space="preserve"> </w:t>
      </w:r>
      <w:r w:rsidR="001A2D82" w:rsidRPr="00996129">
        <w:rPr>
          <w:rFonts w:asciiTheme="majorHAnsi" w:hAnsiTheme="majorHAnsi" w:cstheme="majorHAnsi"/>
        </w:rPr>
        <w:t>no item 23.1</w:t>
      </w:r>
      <w:r w:rsidRPr="00996129">
        <w:rPr>
          <w:rFonts w:asciiTheme="majorHAnsi" w:hAnsiTheme="majorHAnsi" w:cstheme="majorHAnsi"/>
        </w:rPr>
        <w:t>,</w:t>
      </w:r>
      <w:r w:rsidR="001A2D82" w:rsidRPr="00996129">
        <w:rPr>
          <w:rFonts w:asciiTheme="majorHAnsi" w:hAnsiTheme="majorHAnsi" w:cstheme="majorHAnsi"/>
        </w:rPr>
        <w:t xml:space="preserve"> o reajuste das tarifas e dos serviços complementares serão calculados de acordo com a seguinte fórmula:</w:t>
      </w:r>
    </w:p>
    <w:p w14:paraId="018F5BA8" w14:textId="339BEB5D" w:rsidR="001A2D82" w:rsidRPr="00996129" w:rsidRDefault="001A2D82" w:rsidP="00996129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96129">
        <w:rPr>
          <w:rFonts w:asciiTheme="majorHAnsi" w:hAnsiTheme="majorHAnsi" w:cstheme="majorHAnsi"/>
          <w:sz w:val="22"/>
          <w:szCs w:val="22"/>
        </w:rPr>
        <w:t xml:space="preserve">Em que: </w:t>
      </w:r>
    </w:p>
    <w:p w14:paraId="505B4968" w14:textId="77777777" w:rsidR="00AD2FDC" w:rsidRPr="00996129" w:rsidRDefault="00AD2FDC" w:rsidP="00996129">
      <w:pPr>
        <w:pStyle w:val="Default"/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3BBDF52" w14:textId="597749E9" w:rsidR="001A2D82" w:rsidRPr="00996129" w:rsidRDefault="001A2D82" w:rsidP="00996129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96129">
        <w:rPr>
          <w:rFonts w:asciiTheme="majorHAnsi" w:hAnsiTheme="majorHAnsi" w:cstheme="majorHAnsi"/>
          <w:b/>
          <w:bCs/>
          <w:sz w:val="22"/>
          <w:szCs w:val="22"/>
        </w:rPr>
        <w:t xml:space="preserve">IR: </w:t>
      </w:r>
      <w:r w:rsidRPr="00996129">
        <w:rPr>
          <w:rFonts w:asciiTheme="majorHAnsi" w:hAnsiTheme="majorHAnsi" w:cstheme="majorHAnsi"/>
          <w:sz w:val="22"/>
          <w:szCs w:val="22"/>
        </w:rPr>
        <w:t xml:space="preserve">é referente ao Índice de Reajuste; </w:t>
      </w:r>
    </w:p>
    <w:p w14:paraId="10F82A14" w14:textId="763DFEDC" w:rsidR="001A2D82" w:rsidRPr="00996129" w:rsidRDefault="001A2D82" w:rsidP="00996129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96129">
        <w:rPr>
          <w:rFonts w:asciiTheme="majorHAnsi" w:hAnsiTheme="majorHAnsi" w:cstheme="majorHAnsi"/>
          <w:b/>
          <w:bCs/>
          <w:sz w:val="22"/>
          <w:szCs w:val="22"/>
        </w:rPr>
        <w:t xml:space="preserve">P1, P2, P3: </w:t>
      </w:r>
      <w:r w:rsidRPr="00996129">
        <w:rPr>
          <w:rFonts w:asciiTheme="majorHAnsi" w:hAnsiTheme="majorHAnsi" w:cstheme="majorHAnsi"/>
          <w:sz w:val="22"/>
          <w:szCs w:val="22"/>
        </w:rPr>
        <w:t xml:space="preserve">São fatores de ponderação a serem aplicados sobre os índices usados na fórmula paramétrica. A soma dos fatores de ponderação deve ser igual a 1 (um inteiro). Os fatores de ponderação correspondem aos valores propostos pela CONCESSIONÁRIA, em sua PROPOSTA </w:t>
      </w:r>
      <w:r w:rsidRPr="00996129">
        <w:rPr>
          <w:rFonts w:asciiTheme="majorHAnsi" w:hAnsiTheme="majorHAnsi" w:cstheme="majorHAnsi"/>
          <w:sz w:val="22"/>
          <w:szCs w:val="22"/>
        </w:rPr>
        <w:lastRenderedPageBreak/>
        <w:t xml:space="preserve">COMERCIAL, os quais, obrigatoriamente, devem ser equivalentes à distribuição dos pesos dos itens que compõem o custo total da PROPOSTA COMERCIAL. </w:t>
      </w:r>
    </w:p>
    <w:p w14:paraId="64FC46A5" w14:textId="77777777" w:rsidR="001A2D82" w:rsidRPr="00996129" w:rsidRDefault="001A2D82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69A9A844" w14:textId="5EE5EE63" w:rsidR="00AD2FDC" w:rsidRPr="00996129" w:rsidRDefault="00AD2FDC" w:rsidP="0099612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</w:rPr>
        <w:t>Enquanto no Anexo II – Estrutura Tarifária, em seu item 2. FATORES DE PONDERAÇÃO DE REAJUSTE TARIFÁRIO, subitem</w:t>
      </w:r>
      <w:r w:rsidRPr="00996129">
        <w:rPr>
          <w:rFonts w:asciiTheme="majorHAnsi" w:hAnsiTheme="majorHAnsi" w:cstheme="majorHAnsi"/>
          <w:b/>
          <w:bCs/>
        </w:rPr>
        <w:t xml:space="preserve"> </w:t>
      </w:r>
      <w:r w:rsidRPr="00996129">
        <w:rPr>
          <w:rFonts w:asciiTheme="majorHAnsi" w:hAnsiTheme="majorHAnsi" w:cstheme="majorHAnsi"/>
        </w:rPr>
        <w:t xml:space="preserve">2.2. </w:t>
      </w:r>
      <w:r w:rsidR="00654230" w:rsidRPr="00996129">
        <w:rPr>
          <w:rFonts w:asciiTheme="majorHAnsi" w:hAnsiTheme="majorHAnsi" w:cstheme="majorHAnsi"/>
        </w:rPr>
        <w:t>“</w:t>
      </w:r>
      <w:r w:rsidRPr="00996129">
        <w:rPr>
          <w:rFonts w:asciiTheme="majorHAnsi" w:hAnsiTheme="majorHAnsi" w:cstheme="majorHAnsi"/>
        </w:rPr>
        <w:t>O reajuste das TARIFAS e dos valores dos serviços complementares será calculado de acordo com a seguinte fórmula paramétrica</w:t>
      </w:r>
      <w:r w:rsidR="00654230" w:rsidRPr="00996129">
        <w:rPr>
          <w:rFonts w:asciiTheme="majorHAnsi" w:hAnsiTheme="majorHAnsi" w:cstheme="majorHAnsi"/>
        </w:rPr>
        <w:t>”</w:t>
      </w:r>
      <w:r w:rsidRPr="00996129">
        <w:rPr>
          <w:rFonts w:asciiTheme="majorHAnsi" w:hAnsiTheme="majorHAnsi" w:cstheme="majorHAnsi"/>
        </w:rPr>
        <w:t>:</w:t>
      </w:r>
    </w:p>
    <w:p w14:paraId="56E9E123" w14:textId="68C356CE" w:rsidR="00AD2FDC" w:rsidRPr="00996129" w:rsidRDefault="00AD2FDC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0516C490" wp14:editId="7D0AC554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5581015" cy="504825"/>
            <wp:effectExtent l="0" t="0" r="635" b="9525"/>
            <wp:wrapThrough wrapText="bothSides">
              <wp:wrapPolygon edited="0">
                <wp:start x="0" y="0"/>
                <wp:lineTo x="0" y="21192"/>
                <wp:lineTo x="21529" y="21192"/>
                <wp:lineTo x="21529" y="0"/>
                <wp:lineTo x="0" y="0"/>
              </wp:wrapPolygon>
            </wp:wrapThrough>
            <wp:docPr id="14039996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6129">
        <w:rPr>
          <w:rFonts w:asciiTheme="majorHAnsi" w:hAnsiTheme="majorHAnsi" w:cstheme="majorHAnsi"/>
        </w:rPr>
        <w:t>Onde:</w:t>
      </w:r>
    </w:p>
    <w:p w14:paraId="656EED28" w14:textId="77777777" w:rsidR="00AD2FDC" w:rsidRPr="00996129" w:rsidRDefault="00AD2FDC" w:rsidP="0099612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  <w:b/>
          <w:bCs/>
        </w:rPr>
        <w:t>IR</w:t>
      </w:r>
      <w:r w:rsidRPr="00996129">
        <w:rPr>
          <w:rFonts w:asciiTheme="majorHAnsi" w:hAnsiTheme="majorHAnsi" w:cstheme="majorHAnsi"/>
        </w:rPr>
        <w:t>: Índice de Reajuste;</w:t>
      </w:r>
    </w:p>
    <w:p w14:paraId="7865CADC" w14:textId="32781623" w:rsidR="00AD2FDC" w:rsidRPr="00996129" w:rsidRDefault="00AD2FDC" w:rsidP="0099612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  <w:b/>
          <w:bCs/>
        </w:rPr>
        <w:t xml:space="preserve">P1, P2, P3, P4: </w:t>
      </w:r>
      <w:r w:rsidRPr="00996129">
        <w:rPr>
          <w:rFonts w:asciiTheme="majorHAnsi" w:hAnsiTheme="majorHAnsi" w:cstheme="majorHAnsi"/>
        </w:rPr>
        <w:t>São fatores de ponderação a serem aplicados sobre os índices usados na fórmula</w:t>
      </w:r>
      <w:r w:rsidR="00654230" w:rsidRPr="00996129">
        <w:rPr>
          <w:rFonts w:asciiTheme="majorHAnsi" w:hAnsiTheme="majorHAnsi" w:cstheme="majorHAnsi"/>
        </w:rPr>
        <w:t xml:space="preserve"> </w:t>
      </w:r>
      <w:r w:rsidRPr="00996129">
        <w:rPr>
          <w:rFonts w:asciiTheme="majorHAnsi" w:hAnsiTheme="majorHAnsi" w:cstheme="majorHAnsi"/>
        </w:rPr>
        <w:t>paramétrica. A soma dos fatores de ponderação deve ser igual a 1 (um inteiro). Os fatores de</w:t>
      </w:r>
      <w:r w:rsidR="00654230" w:rsidRPr="00996129">
        <w:rPr>
          <w:rFonts w:asciiTheme="majorHAnsi" w:hAnsiTheme="majorHAnsi" w:cstheme="majorHAnsi"/>
        </w:rPr>
        <w:t xml:space="preserve"> </w:t>
      </w:r>
      <w:r w:rsidRPr="00996129">
        <w:rPr>
          <w:rFonts w:asciiTheme="majorHAnsi" w:hAnsiTheme="majorHAnsi" w:cstheme="majorHAnsi"/>
        </w:rPr>
        <w:t>ponderação correspondem aos valores propostos pela CONCESSIONÁRIA, em sua PROPOSTA</w:t>
      </w:r>
      <w:r w:rsidR="00654230" w:rsidRPr="00996129">
        <w:rPr>
          <w:rFonts w:asciiTheme="majorHAnsi" w:hAnsiTheme="majorHAnsi" w:cstheme="majorHAnsi"/>
        </w:rPr>
        <w:t xml:space="preserve"> </w:t>
      </w:r>
      <w:r w:rsidRPr="00996129">
        <w:rPr>
          <w:rFonts w:asciiTheme="majorHAnsi" w:hAnsiTheme="majorHAnsi" w:cstheme="majorHAnsi"/>
        </w:rPr>
        <w:t>COMERCIAL, os quais, obrigatoriamente, devem ser equivalentes à distribuição dos pesos dos</w:t>
      </w:r>
    </w:p>
    <w:p w14:paraId="707C0DE4" w14:textId="742444FE" w:rsidR="00AD2FDC" w:rsidRPr="00996129" w:rsidRDefault="00AD2FDC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</w:rPr>
        <w:t>itens que compõem o custo total da PROPOSTA COMERCIAL.</w:t>
      </w:r>
    </w:p>
    <w:p w14:paraId="3DC71189" w14:textId="77777777" w:rsidR="001A2D82" w:rsidRPr="00996129" w:rsidRDefault="001A2D82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52E31639" w14:textId="5BB8A018" w:rsidR="00654230" w:rsidRPr="00996129" w:rsidRDefault="00654230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</w:rPr>
        <w:t>Solicitamos esclarecer quais fatores de ponderação deveremos considerar na proposta comercial.</w:t>
      </w:r>
    </w:p>
    <w:p w14:paraId="14DAD594" w14:textId="77777777" w:rsidR="00654230" w:rsidRPr="00996129" w:rsidRDefault="00654230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2C240570" w14:textId="7C002AD6" w:rsidR="00654230" w:rsidRPr="00996129" w:rsidRDefault="00474070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  <w:b/>
          <w:bCs/>
          <w:u w:val="single"/>
        </w:rPr>
      </w:pPr>
      <w:r w:rsidRPr="00996129">
        <w:rPr>
          <w:rFonts w:asciiTheme="majorHAnsi" w:hAnsiTheme="majorHAnsi" w:cstheme="majorHAnsi"/>
          <w:b/>
          <w:bCs/>
          <w:u w:val="single"/>
        </w:rPr>
        <w:t xml:space="preserve">Pedido de </w:t>
      </w:r>
      <w:r w:rsidR="00654230" w:rsidRPr="00996129">
        <w:rPr>
          <w:rFonts w:asciiTheme="majorHAnsi" w:hAnsiTheme="majorHAnsi" w:cstheme="majorHAnsi"/>
          <w:b/>
          <w:bCs/>
          <w:u w:val="single"/>
        </w:rPr>
        <w:t>Esclarecimento 2:</w:t>
      </w:r>
    </w:p>
    <w:p w14:paraId="31786690" w14:textId="77777777" w:rsidR="00654230" w:rsidRPr="00996129" w:rsidRDefault="00654230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520FE013" w14:textId="39A37062" w:rsidR="00654230" w:rsidRPr="00996129" w:rsidRDefault="00654230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</w:rPr>
        <w:t xml:space="preserve">No Anexo IV </w:t>
      </w:r>
      <w:r w:rsidR="000750EA" w:rsidRPr="00996129">
        <w:rPr>
          <w:rFonts w:asciiTheme="majorHAnsi" w:hAnsiTheme="majorHAnsi" w:cstheme="majorHAnsi"/>
        </w:rPr>
        <w:t xml:space="preserve">– </w:t>
      </w:r>
      <w:r w:rsidRPr="00996129">
        <w:rPr>
          <w:rFonts w:asciiTheme="majorHAnsi" w:hAnsiTheme="majorHAnsi" w:cstheme="majorHAnsi"/>
        </w:rPr>
        <w:t xml:space="preserve">INFORMAÇÕES PARA ELABORAÇÃO DA PROPOSTA COMERCIAL, </w:t>
      </w:r>
      <w:r w:rsidR="000750EA" w:rsidRPr="00996129">
        <w:rPr>
          <w:rFonts w:asciiTheme="majorHAnsi" w:hAnsiTheme="majorHAnsi" w:cstheme="majorHAnsi"/>
        </w:rPr>
        <w:t xml:space="preserve">nos quadros indicados como referências na elaboração dos planos de negócio, podendo ser complementados a critérios dos LICITANTES. Porém, em nenhum deles indica o </w:t>
      </w:r>
      <w:r w:rsidRPr="00996129">
        <w:rPr>
          <w:rFonts w:asciiTheme="majorHAnsi" w:hAnsiTheme="majorHAnsi" w:cstheme="majorHAnsi"/>
        </w:rPr>
        <w:t>local para informar os pesos específicos de P1, P2, P3</w:t>
      </w:r>
      <w:r w:rsidR="000750EA" w:rsidRPr="00996129">
        <w:rPr>
          <w:rFonts w:asciiTheme="majorHAnsi" w:hAnsiTheme="majorHAnsi" w:cstheme="majorHAnsi"/>
        </w:rPr>
        <w:t xml:space="preserve"> ou o </w:t>
      </w:r>
      <w:r w:rsidRPr="00996129">
        <w:rPr>
          <w:rFonts w:asciiTheme="majorHAnsi" w:hAnsiTheme="majorHAnsi" w:cstheme="majorHAnsi"/>
        </w:rPr>
        <w:t xml:space="preserve">P4. Onde </w:t>
      </w:r>
      <w:r w:rsidR="000750EA" w:rsidRPr="00996129">
        <w:rPr>
          <w:rFonts w:asciiTheme="majorHAnsi" w:hAnsiTheme="majorHAnsi" w:cstheme="majorHAnsi"/>
        </w:rPr>
        <w:t xml:space="preserve">deveremos </w:t>
      </w:r>
      <w:r w:rsidRPr="00996129">
        <w:rPr>
          <w:rFonts w:asciiTheme="majorHAnsi" w:hAnsiTheme="majorHAnsi" w:cstheme="majorHAnsi"/>
        </w:rPr>
        <w:t xml:space="preserve">informar estes </w:t>
      </w:r>
      <w:r w:rsidR="000750EA" w:rsidRPr="00996129">
        <w:rPr>
          <w:rFonts w:asciiTheme="majorHAnsi" w:hAnsiTheme="majorHAnsi" w:cstheme="majorHAnsi"/>
        </w:rPr>
        <w:t>P</w:t>
      </w:r>
      <w:r w:rsidRPr="00996129">
        <w:rPr>
          <w:rFonts w:asciiTheme="majorHAnsi" w:hAnsiTheme="majorHAnsi" w:cstheme="majorHAnsi"/>
        </w:rPr>
        <w:t>esos</w:t>
      </w:r>
      <w:r w:rsidR="000750EA" w:rsidRPr="00996129">
        <w:rPr>
          <w:rFonts w:asciiTheme="majorHAnsi" w:hAnsiTheme="majorHAnsi" w:cstheme="majorHAnsi"/>
        </w:rPr>
        <w:t>?</w:t>
      </w:r>
      <w:r w:rsidRPr="00996129">
        <w:rPr>
          <w:rFonts w:asciiTheme="majorHAnsi" w:hAnsiTheme="majorHAnsi" w:cstheme="majorHAnsi"/>
        </w:rPr>
        <w:t xml:space="preserve"> E correto afirmar que os pesos estão implícitos no Quadro 9 – Composição de Custos</w:t>
      </w:r>
      <w:r w:rsidR="000750EA" w:rsidRPr="00996129">
        <w:rPr>
          <w:rFonts w:asciiTheme="majorHAnsi" w:hAnsiTheme="majorHAnsi" w:cstheme="majorHAnsi"/>
        </w:rPr>
        <w:t>?</w:t>
      </w:r>
    </w:p>
    <w:p w14:paraId="552AA72F" w14:textId="77777777" w:rsidR="000750EA" w:rsidRPr="00996129" w:rsidRDefault="000750EA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592F5F82" w14:textId="7B32CDC7" w:rsidR="000750EA" w:rsidRPr="00996129" w:rsidRDefault="00474070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  <w:b/>
          <w:bCs/>
          <w:u w:val="single"/>
        </w:rPr>
      </w:pPr>
      <w:r w:rsidRPr="00996129">
        <w:rPr>
          <w:rFonts w:asciiTheme="majorHAnsi" w:hAnsiTheme="majorHAnsi" w:cstheme="majorHAnsi"/>
          <w:b/>
          <w:bCs/>
          <w:u w:val="single"/>
        </w:rPr>
        <w:t xml:space="preserve">Pedido de </w:t>
      </w:r>
      <w:r w:rsidR="000750EA" w:rsidRPr="00996129">
        <w:rPr>
          <w:rFonts w:asciiTheme="majorHAnsi" w:hAnsiTheme="majorHAnsi" w:cstheme="majorHAnsi"/>
          <w:b/>
          <w:bCs/>
          <w:u w:val="single"/>
        </w:rPr>
        <w:t>Esclarecimento 3:</w:t>
      </w:r>
    </w:p>
    <w:p w14:paraId="4C4E0B28" w14:textId="77777777" w:rsidR="000750EA" w:rsidRPr="00996129" w:rsidRDefault="000750EA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7489582C" w14:textId="21120969" w:rsidR="003C77D3" w:rsidRPr="00996129" w:rsidRDefault="000750EA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</w:rPr>
        <w:t xml:space="preserve">No Anexo II - Estrutura Tarifária </w:t>
      </w:r>
      <w:r w:rsidR="003C77D3" w:rsidRPr="00996129">
        <w:rPr>
          <w:rFonts w:asciiTheme="majorHAnsi" w:hAnsiTheme="majorHAnsi" w:cstheme="majorHAnsi"/>
        </w:rPr>
        <w:t xml:space="preserve">consta na Tabela 1 – a Estrutura Tarifária de Referência – (data base junho de 2023) </w:t>
      </w:r>
      <w:r w:rsidRPr="00996129">
        <w:rPr>
          <w:rFonts w:asciiTheme="majorHAnsi" w:hAnsiTheme="majorHAnsi" w:cstheme="majorHAnsi"/>
        </w:rPr>
        <w:t>consta os itens (Categoria, Faixas, Água, Esgoto e Unidade)</w:t>
      </w:r>
      <w:r w:rsidR="003C77D3" w:rsidRPr="00996129">
        <w:rPr>
          <w:rFonts w:asciiTheme="majorHAnsi" w:hAnsiTheme="majorHAnsi" w:cstheme="majorHAnsi"/>
        </w:rPr>
        <w:t>:</w:t>
      </w:r>
    </w:p>
    <w:p w14:paraId="2FE89996" w14:textId="77777777" w:rsidR="003C77D3" w:rsidRPr="00996129" w:rsidRDefault="003C77D3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63D31E53" w14:textId="2B569A54" w:rsidR="003C77D3" w:rsidRPr="00996129" w:rsidRDefault="003C77D3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7DE86241" wp14:editId="18C7B697">
            <wp:extent cx="5581015" cy="307975"/>
            <wp:effectExtent l="0" t="0" r="635" b="0"/>
            <wp:docPr id="54020540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0CCC" w14:textId="77777777" w:rsidR="003C77D3" w:rsidRPr="00996129" w:rsidRDefault="003C77D3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7CB5E52B" w14:textId="77777777" w:rsidR="003C77D3" w:rsidRPr="00996129" w:rsidRDefault="003C77D3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</w:rPr>
        <w:t xml:space="preserve">E no ANEXO IV– INFORMAÇÕES PARA ELABORAÇÃO DA PROPOSTA COMERCIAL, </w:t>
      </w:r>
      <w:r w:rsidR="000750EA" w:rsidRPr="00996129">
        <w:rPr>
          <w:rFonts w:asciiTheme="majorHAnsi" w:hAnsiTheme="majorHAnsi" w:cstheme="majorHAnsi"/>
        </w:rPr>
        <w:t>item 3.7 – Estrutura Tarifaria Proposta (Quadro 14) consta os itens (Categoria, Faixas, Água, EDC, EDT e Unidade)</w:t>
      </w:r>
      <w:r w:rsidRPr="00996129">
        <w:rPr>
          <w:rFonts w:asciiTheme="majorHAnsi" w:hAnsiTheme="majorHAnsi" w:cstheme="majorHAnsi"/>
        </w:rPr>
        <w:t>:</w:t>
      </w:r>
    </w:p>
    <w:p w14:paraId="609A105D" w14:textId="77777777" w:rsidR="003C77D3" w:rsidRPr="00996129" w:rsidRDefault="003C77D3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4767C17F" w14:textId="2779AF8C" w:rsidR="003C77D3" w:rsidRPr="00996129" w:rsidRDefault="003C77D3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  <w:noProof/>
        </w:rPr>
        <w:drawing>
          <wp:inline distT="0" distB="0" distL="0" distR="0" wp14:anchorId="1CA8C1E0" wp14:editId="3E78BEF3">
            <wp:extent cx="5581015" cy="467360"/>
            <wp:effectExtent l="0" t="0" r="635" b="8890"/>
            <wp:docPr id="168770415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C4A17" w14:textId="77777777" w:rsidR="003C77D3" w:rsidRPr="00996129" w:rsidRDefault="003C77D3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303DFCFE" w14:textId="77777777" w:rsidR="003C77D3" w:rsidRPr="00996129" w:rsidRDefault="003C77D3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</w:rPr>
        <w:t>Portanto,</w:t>
      </w:r>
      <w:r w:rsidR="000750EA" w:rsidRPr="00996129">
        <w:rPr>
          <w:rFonts w:asciiTheme="majorHAnsi" w:hAnsiTheme="majorHAnsi" w:cstheme="majorHAnsi"/>
        </w:rPr>
        <w:t xml:space="preserve"> estão em desacordo. </w:t>
      </w:r>
    </w:p>
    <w:p w14:paraId="7B1E02CC" w14:textId="5F13DB90" w:rsidR="000750EA" w:rsidRPr="00996129" w:rsidRDefault="000750EA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</w:rPr>
        <w:t>E correto afirmar que no Quadro 14 devemos indicar somente os valores de Água e Esgoto com o K aplicado como está no Anexo II</w:t>
      </w:r>
      <w:r w:rsidR="003C77D3" w:rsidRPr="00996129">
        <w:rPr>
          <w:rFonts w:asciiTheme="majorHAnsi" w:hAnsiTheme="majorHAnsi" w:cstheme="majorHAnsi"/>
        </w:rPr>
        <w:t xml:space="preserve">? </w:t>
      </w:r>
      <w:r w:rsidR="00ED2182" w:rsidRPr="00996129">
        <w:rPr>
          <w:rFonts w:asciiTheme="majorHAnsi" w:hAnsiTheme="majorHAnsi" w:cstheme="majorHAnsi"/>
        </w:rPr>
        <w:t>Ou q</w:t>
      </w:r>
      <w:r w:rsidR="003C77D3" w:rsidRPr="00996129">
        <w:rPr>
          <w:rFonts w:asciiTheme="majorHAnsi" w:hAnsiTheme="majorHAnsi" w:cstheme="majorHAnsi"/>
        </w:rPr>
        <w:t>ual deles utilizar?</w:t>
      </w:r>
    </w:p>
    <w:p w14:paraId="07D40F86" w14:textId="77777777" w:rsidR="00ED2182" w:rsidRPr="00996129" w:rsidRDefault="00ED2182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6D643336" w14:textId="44ADC7EF" w:rsidR="00ED2182" w:rsidRPr="00996129" w:rsidRDefault="00474070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  <w:b/>
          <w:bCs/>
          <w:u w:val="single"/>
        </w:rPr>
      </w:pPr>
      <w:r w:rsidRPr="00996129">
        <w:rPr>
          <w:rFonts w:asciiTheme="majorHAnsi" w:hAnsiTheme="majorHAnsi" w:cstheme="majorHAnsi"/>
          <w:b/>
          <w:bCs/>
          <w:u w:val="single"/>
        </w:rPr>
        <w:t xml:space="preserve">Pedido de </w:t>
      </w:r>
      <w:r w:rsidR="00ED2182" w:rsidRPr="00996129">
        <w:rPr>
          <w:rFonts w:asciiTheme="majorHAnsi" w:hAnsiTheme="majorHAnsi" w:cstheme="majorHAnsi"/>
          <w:b/>
          <w:bCs/>
          <w:u w:val="single"/>
        </w:rPr>
        <w:t>Esclarecimento 4:</w:t>
      </w:r>
    </w:p>
    <w:p w14:paraId="04ED7BEF" w14:textId="77777777" w:rsidR="000750EA" w:rsidRPr="00996129" w:rsidRDefault="000750EA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543E6E78" w14:textId="77777777" w:rsidR="0032652A" w:rsidRPr="00996129" w:rsidRDefault="00ED2182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</w:rPr>
        <w:t>No ANEXO II – ESTRUTURA TARIFÁRIA, em seu item 1.1 que trata dos SERVIÇOS COMPLEMENTARES, deverão ser consideradas as tabelas de preços e prazos dos serviços públicos especiais de abastecimento de água e esgotamento sanitário, conforme apresentado.</w:t>
      </w:r>
    </w:p>
    <w:p w14:paraId="0121CF53" w14:textId="77777777" w:rsidR="0032652A" w:rsidRPr="00996129" w:rsidRDefault="0032652A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4C6A928F" w14:textId="4FE0E0ED" w:rsidR="00ED2182" w:rsidRPr="00996129" w:rsidRDefault="00ED2182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</w:rPr>
        <w:t xml:space="preserve">Enquanto </w:t>
      </w:r>
      <w:r w:rsidR="0032652A" w:rsidRPr="00996129">
        <w:rPr>
          <w:rFonts w:asciiTheme="majorHAnsi" w:hAnsiTheme="majorHAnsi" w:cstheme="majorHAnsi"/>
        </w:rPr>
        <w:t>no Quadro 15 do ANEXO IV - INFORMAÇÕES PARA ELABORAÇÃO DA PROPOSTA COMERCIAL em seu Quadro 15 apresentam itens que têm valores referenciais que não constam da tabela do Anexo II, estão em desacordo entre elas.</w:t>
      </w:r>
    </w:p>
    <w:p w14:paraId="786CD4F1" w14:textId="77777777" w:rsidR="0032652A" w:rsidRPr="00996129" w:rsidRDefault="0032652A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6B70A0E1" w14:textId="091B53DC" w:rsidR="0032652A" w:rsidRPr="00996129" w:rsidRDefault="0032652A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</w:rPr>
        <w:t>Portanto, como aplicar um fator K em um item de serviço sem valor referencial? (no Anexo II item 1.1 – Dos serviços complementares).</w:t>
      </w:r>
    </w:p>
    <w:p w14:paraId="72E63707" w14:textId="77777777" w:rsidR="00ED2182" w:rsidRPr="00996129" w:rsidRDefault="00ED2182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36886892" w14:textId="4F545CED" w:rsidR="0032652A" w:rsidRPr="00996129" w:rsidRDefault="00E65E26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  <w:b/>
          <w:bCs/>
          <w:u w:val="single"/>
        </w:rPr>
      </w:pPr>
      <w:r w:rsidRPr="00996129">
        <w:rPr>
          <w:rFonts w:asciiTheme="majorHAnsi" w:hAnsiTheme="majorHAnsi" w:cstheme="majorHAnsi"/>
          <w:b/>
          <w:bCs/>
          <w:u w:val="single"/>
        </w:rPr>
        <w:t xml:space="preserve">Pedido de </w:t>
      </w:r>
      <w:r w:rsidR="0032652A" w:rsidRPr="00996129">
        <w:rPr>
          <w:rFonts w:asciiTheme="majorHAnsi" w:hAnsiTheme="majorHAnsi" w:cstheme="majorHAnsi"/>
          <w:b/>
          <w:bCs/>
          <w:u w:val="single"/>
        </w:rPr>
        <w:t xml:space="preserve">Esclarecimento </w:t>
      </w:r>
      <w:r w:rsidRPr="00996129">
        <w:rPr>
          <w:rFonts w:asciiTheme="majorHAnsi" w:hAnsiTheme="majorHAnsi" w:cstheme="majorHAnsi"/>
          <w:b/>
          <w:bCs/>
          <w:u w:val="single"/>
        </w:rPr>
        <w:t>5</w:t>
      </w:r>
      <w:r w:rsidR="0032652A" w:rsidRPr="00996129">
        <w:rPr>
          <w:rFonts w:asciiTheme="majorHAnsi" w:hAnsiTheme="majorHAnsi" w:cstheme="majorHAnsi"/>
          <w:b/>
          <w:bCs/>
          <w:u w:val="single"/>
        </w:rPr>
        <w:t>:</w:t>
      </w:r>
    </w:p>
    <w:p w14:paraId="59C8596D" w14:textId="77777777" w:rsidR="0032652A" w:rsidRPr="00996129" w:rsidRDefault="0032652A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1C551B98" w14:textId="66E9871D" w:rsidR="0032652A" w:rsidRPr="00996129" w:rsidRDefault="00E65E26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</w:rPr>
        <w:t>Em vários Quadros do – ANEXO IV - INFORMAÇÕES PARA ELABORAÇÃO DA PROPOSTA COMERCIAL, no ano 1 como 2022. Qual o ano 1 que deveremos considerar na proposta? E correto afirmar que o ano 1 parte da data de assinatura do contrato sendo o ano calendário irrelevante?</w:t>
      </w:r>
    </w:p>
    <w:p w14:paraId="61A14C5D" w14:textId="77777777" w:rsidR="00E65E26" w:rsidRPr="00996129" w:rsidRDefault="00E65E26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5D3B63CC" w14:textId="55CD07B9" w:rsidR="00E65E26" w:rsidRPr="00996129" w:rsidRDefault="00E65E26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  <w:b/>
          <w:bCs/>
          <w:u w:val="single"/>
        </w:rPr>
      </w:pPr>
      <w:r w:rsidRPr="00996129">
        <w:rPr>
          <w:rFonts w:asciiTheme="majorHAnsi" w:hAnsiTheme="majorHAnsi" w:cstheme="majorHAnsi"/>
          <w:b/>
          <w:bCs/>
          <w:u w:val="single"/>
        </w:rPr>
        <w:t>Pedido de Esclarecimento 6:</w:t>
      </w:r>
    </w:p>
    <w:p w14:paraId="6DBDD2AE" w14:textId="77777777" w:rsidR="00E65E26" w:rsidRPr="00996129" w:rsidRDefault="00E65E26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60E81536" w14:textId="478A12D3" w:rsidR="00E65E26" w:rsidRDefault="00E65E26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 w:rsidRPr="00996129">
        <w:rPr>
          <w:rFonts w:asciiTheme="majorHAnsi" w:hAnsiTheme="majorHAnsi" w:cstheme="majorHAnsi"/>
        </w:rPr>
        <w:t>No ANEXO IV - INFORMAÇÕES PARA ELABORAÇÃO DA PROPOSTA COMERCIAL no Quadro 5 no item Salário Médio devemos considera-los anual ou valores médios mensais?</w:t>
      </w:r>
    </w:p>
    <w:p w14:paraId="170111B4" w14:textId="7764F4F3" w:rsidR="00996129" w:rsidRDefault="00996129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684E7F9B" w14:textId="2BDA59DF" w:rsidR="00996129" w:rsidRDefault="00996129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14A8F5B4" wp14:editId="72B679EE">
            <wp:simplePos x="0" y="0"/>
            <wp:positionH relativeFrom="margin">
              <wp:align>left</wp:align>
            </wp:positionH>
            <wp:positionV relativeFrom="paragraph">
              <wp:posOffset>61546</wp:posOffset>
            </wp:positionV>
            <wp:extent cx="885092" cy="1366249"/>
            <wp:effectExtent l="0" t="0" r="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092" cy="1366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</w:rPr>
        <w:t>Atenciosamente,</w:t>
      </w:r>
    </w:p>
    <w:p w14:paraId="0ED6A8A1" w14:textId="64817B79" w:rsidR="00996129" w:rsidRDefault="00996129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1CFC05BE" w14:textId="6D2126CC" w:rsidR="00996129" w:rsidRDefault="00996129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670089B4" w14:textId="4B7612DB" w:rsidR="00996129" w:rsidRPr="00996129" w:rsidRDefault="00996129" w:rsidP="00996129">
      <w:pPr>
        <w:pStyle w:val="PargrafodaLista"/>
        <w:spacing w:after="0" w:line="360" w:lineRule="auto"/>
        <w:ind w:left="0"/>
        <w:jc w:val="both"/>
        <w:rPr>
          <w:rFonts w:asciiTheme="majorHAnsi" w:hAnsiTheme="majorHAnsi" w:cstheme="majorHAnsi"/>
          <w:b/>
          <w:bCs/>
        </w:rPr>
      </w:pPr>
      <w:proofErr w:type="spellStart"/>
      <w:r w:rsidRPr="00996129">
        <w:rPr>
          <w:rFonts w:asciiTheme="majorHAnsi" w:hAnsiTheme="majorHAnsi" w:cstheme="majorHAnsi"/>
          <w:b/>
          <w:bCs/>
        </w:rPr>
        <w:t>Kappex</w:t>
      </w:r>
      <w:proofErr w:type="spellEnd"/>
      <w:r w:rsidRPr="00996129">
        <w:rPr>
          <w:rFonts w:asciiTheme="majorHAnsi" w:hAnsiTheme="majorHAnsi" w:cstheme="majorHAnsi"/>
          <w:b/>
          <w:bCs/>
        </w:rPr>
        <w:t xml:space="preserve"> Assessoria e Participações </w:t>
      </w:r>
      <w:proofErr w:type="spellStart"/>
      <w:r w:rsidRPr="00996129">
        <w:rPr>
          <w:rFonts w:asciiTheme="majorHAnsi" w:hAnsiTheme="majorHAnsi" w:cstheme="majorHAnsi"/>
          <w:b/>
          <w:bCs/>
        </w:rPr>
        <w:t>Eireli</w:t>
      </w:r>
      <w:proofErr w:type="spellEnd"/>
      <w:r w:rsidRPr="00996129">
        <w:rPr>
          <w:rFonts w:asciiTheme="majorHAnsi" w:hAnsiTheme="majorHAnsi" w:cstheme="majorHAnsi"/>
          <w:b/>
          <w:bCs/>
        </w:rPr>
        <w:t>.</w:t>
      </w:r>
    </w:p>
    <w:sectPr w:rsidR="00996129" w:rsidRPr="00996129" w:rsidSect="001A2D82">
      <w:headerReference w:type="default" r:id="rId12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CCCC8" w14:textId="77777777" w:rsidR="00641263" w:rsidRDefault="00641263" w:rsidP="00996129">
      <w:pPr>
        <w:spacing w:after="0" w:line="240" w:lineRule="auto"/>
      </w:pPr>
      <w:r>
        <w:separator/>
      </w:r>
    </w:p>
  </w:endnote>
  <w:endnote w:type="continuationSeparator" w:id="0">
    <w:p w14:paraId="07E3B64B" w14:textId="77777777" w:rsidR="00641263" w:rsidRDefault="00641263" w:rsidP="0099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F510D" w14:textId="77777777" w:rsidR="00641263" w:rsidRDefault="00641263" w:rsidP="00996129">
      <w:pPr>
        <w:spacing w:after="0" w:line="240" w:lineRule="auto"/>
      </w:pPr>
      <w:r>
        <w:separator/>
      </w:r>
    </w:p>
  </w:footnote>
  <w:footnote w:type="continuationSeparator" w:id="0">
    <w:p w14:paraId="7ABCA198" w14:textId="77777777" w:rsidR="00641263" w:rsidRDefault="00641263" w:rsidP="00996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D5FB7" w14:textId="688896FF" w:rsidR="00996129" w:rsidRDefault="00996129" w:rsidP="00996129">
    <w:pPr>
      <w:pStyle w:val="Cabealho"/>
      <w:jc w:val="center"/>
    </w:pPr>
    <w:r>
      <w:rPr>
        <w:noProof/>
      </w:rPr>
      <w:drawing>
        <wp:inline distT="0" distB="0" distL="0" distR="0" wp14:anchorId="5B15ADCB" wp14:editId="0CD7C9D9">
          <wp:extent cx="2559903" cy="1440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903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4E0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746757"/>
    <w:multiLevelType w:val="hybridMultilevel"/>
    <w:tmpl w:val="BB96F5F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A77982"/>
    <w:multiLevelType w:val="hybridMultilevel"/>
    <w:tmpl w:val="E27E99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56"/>
    <w:rsid w:val="0005461B"/>
    <w:rsid w:val="000750EA"/>
    <w:rsid w:val="000947D0"/>
    <w:rsid w:val="000C0738"/>
    <w:rsid w:val="000F067C"/>
    <w:rsid w:val="000F7A45"/>
    <w:rsid w:val="00165A58"/>
    <w:rsid w:val="001A2D82"/>
    <w:rsid w:val="001C20F6"/>
    <w:rsid w:val="001D03C2"/>
    <w:rsid w:val="002103BA"/>
    <w:rsid w:val="002339AC"/>
    <w:rsid w:val="00242991"/>
    <w:rsid w:val="00243FD3"/>
    <w:rsid w:val="002B0E47"/>
    <w:rsid w:val="002D51C0"/>
    <w:rsid w:val="00307D90"/>
    <w:rsid w:val="0032652A"/>
    <w:rsid w:val="0036557B"/>
    <w:rsid w:val="003B430E"/>
    <w:rsid w:val="003C449F"/>
    <w:rsid w:val="003C58DC"/>
    <w:rsid w:val="003C77D3"/>
    <w:rsid w:val="00455FFC"/>
    <w:rsid w:val="00472550"/>
    <w:rsid w:val="00474070"/>
    <w:rsid w:val="00497233"/>
    <w:rsid w:val="004B3DD9"/>
    <w:rsid w:val="004D7A60"/>
    <w:rsid w:val="004E6C56"/>
    <w:rsid w:val="00621785"/>
    <w:rsid w:val="00634860"/>
    <w:rsid w:val="00641263"/>
    <w:rsid w:val="00654230"/>
    <w:rsid w:val="00684BF7"/>
    <w:rsid w:val="00686830"/>
    <w:rsid w:val="006B05F1"/>
    <w:rsid w:val="00755B19"/>
    <w:rsid w:val="0081070C"/>
    <w:rsid w:val="00824A15"/>
    <w:rsid w:val="008628AA"/>
    <w:rsid w:val="008A5AF8"/>
    <w:rsid w:val="008D55DD"/>
    <w:rsid w:val="008F22E5"/>
    <w:rsid w:val="00921ED9"/>
    <w:rsid w:val="009264BC"/>
    <w:rsid w:val="00961EB9"/>
    <w:rsid w:val="00996129"/>
    <w:rsid w:val="009A1626"/>
    <w:rsid w:val="009C68EE"/>
    <w:rsid w:val="009C768C"/>
    <w:rsid w:val="00A54BFC"/>
    <w:rsid w:val="00AD2FDC"/>
    <w:rsid w:val="00B56F97"/>
    <w:rsid w:val="00BB0706"/>
    <w:rsid w:val="00BE391A"/>
    <w:rsid w:val="00BF7FC7"/>
    <w:rsid w:val="00C32D0D"/>
    <w:rsid w:val="00C46F52"/>
    <w:rsid w:val="00C57C67"/>
    <w:rsid w:val="00CA0B56"/>
    <w:rsid w:val="00CF45DC"/>
    <w:rsid w:val="00D04F99"/>
    <w:rsid w:val="00D56219"/>
    <w:rsid w:val="00E0547D"/>
    <w:rsid w:val="00E20EB5"/>
    <w:rsid w:val="00E47AEF"/>
    <w:rsid w:val="00E55B35"/>
    <w:rsid w:val="00E64B48"/>
    <w:rsid w:val="00E65E26"/>
    <w:rsid w:val="00E66529"/>
    <w:rsid w:val="00E83FD7"/>
    <w:rsid w:val="00EA2315"/>
    <w:rsid w:val="00EB6916"/>
    <w:rsid w:val="00ED2182"/>
    <w:rsid w:val="00ED642D"/>
    <w:rsid w:val="00F86294"/>
    <w:rsid w:val="00F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8CCA9"/>
  <w15:chartTrackingRefBased/>
  <w15:docId w15:val="{3B833B4C-ADAF-4D7F-B82D-03EB8129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6C56"/>
    <w:pPr>
      <w:ind w:left="720"/>
      <w:contextualSpacing/>
    </w:pPr>
  </w:style>
  <w:style w:type="paragraph" w:customStyle="1" w:styleId="Default">
    <w:name w:val="Default"/>
    <w:rsid w:val="006217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6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129"/>
  </w:style>
  <w:style w:type="paragraph" w:styleId="Rodap">
    <w:name w:val="footer"/>
    <w:basedOn w:val="Normal"/>
    <w:link w:val="RodapChar"/>
    <w:uiPriority w:val="99"/>
    <w:unhideWhenUsed/>
    <w:rsid w:val="00996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Francisco Pavani</dc:creator>
  <cp:keywords/>
  <dc:description/>
  <cp:lastModifiedBy>Marcela</cp:lastModifiedBy>
  <cp:revision>2</cp:revision>
  <dcterms:created xsi:type="dcterms:W3CDTF">2023-09-19T11:33:00Z</dcterms:created>
  <dcterms:modified xsi:type="dcterms:W3CDTF">2023-09-19T11:33:00Z</dcterms:modified>
</cp:coreProperties>
</file>